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03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</w:rPr>
      </w:pPr>
      <w:r w:rsidRPr="00375C0C">
        <w:rPr>
          <w:rStyle w:val="c6"/>
          <w:rFonts w:ascii="Calibri" w:hAnsi="Calibri" w:cs="Calibri"/>
          <w:b/>
          <w:bCs/>
          <w:color w:val="000000"/>
        </w:rPr>
        <w:t>Уважаемые жители района!</w:t>
      </w:r>
    </w:p>
    <w:p w:rsidR="00375C0C" w:rsidRPr="00375C0C" w:rsidRDefault="00375C0C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</w:rPr>
      </w:pPr>
    </w:p>
    <w:p w:rsidR="00E27AF2" w:rsidRPr="00375C0C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375C0C">
        <w:rPr>
          <w:rFonts w:ascii="Arial" w:hAnsi="Arial" w:cs="Arial"/>
          <w:color w:val="000000"/>
          <w:shd w:val="clear" w:color="auto" w:fill="FFFFFF"/>
        </w:rPr>
        <w:t xml:space="preserve">МУНИЦИПАЛЬНОЕ </w:t>
      </w:r>
      <w:proofErr w:type="gramStart"/>
      <w:r w:rsidRPr="00375C0C">
        <w:rPr>
          <w:rFonts w:ascii="Arial" w:hAnsi="Arial" w:cs="Arial"/>
          <w:color w:val="000000"/>
          <w:shd w:val="clear" w:color="auto" w:fill="FFFFFF"/>
        </w:rPr>
        <w:t>БЮДЖЕТНОЕ  УЧРЕЖДЕНИЕ</w:t>
      </w:r>
      <w:proofErr w:type="gramEnd"/>
      <w:r w:rsidRPr="00375C0C">
        <w:rPr>
          <w:rFonts w:ascii="Arial" w:hAnsi="Arial" w:cs="Arial"/>
          <w:color w:val="000000"/>
          <w:shd w:val="clear" w:color="auto" w:fill="FFFFFF"/>
        </w:rPr>
        <w:t xml:space="preserve"> ДОПОЛНИТЕЛЬНОГО ОБРАЗОВАНИЯ ДЕТСКО-ЮНОШЕСКАЯ СПОРТИВНАЯ ШКОЛА МУНИЦИПАЛЬНОГО РАЙОНА КИГИНСКИЙ РАЙОН РЕСПУ</w:t>
      </w:r>
      <w:r w:rsidR="00E27AF2" w:rsidRPr="00375C0C">
        <w:rPr>
          <w:rFonts w:ascii="Arial" w:hAnsi="Arial" w:cs="Arial"/>
          <w:color w:val="000000"/>
          <w:shd w:val="clear" w:color="auto" w:fill="FFFFFF"/>
        </w:rPr>
        <w:t xml:space="preserve">БЛИКИ БАШКОРТОСТАН </w:t>
      </w:r>
      <w:r w:rsidRPr="00375C0C">
        <w:rPr>
          <w:rFonts w:ascii="Arial" w:hAnsi="Arial" w:cs="Arial"/>
          <w:color w:val="000000"/>
          <w:shd w:val="clear" w:color="auto" w:fill="FFFFFF"/>
        </w:rPr>
        <w:t>приглашает всех желающих выполнить нормативы Всероссийского физкультурно-спортивного комплекса</w:t>
      </w:r>
    </w:p>
    <w:p w:rsidR="00D81E03" w:rsidRPr="00375C0C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</w:rPr>
      </w:pPr>
      <w:bookmarkStart w:id="0" w:name="_GoBack"/>
      <w:r w:rsidRPr="00375C0C">
        <w:rPr>
          <w:rFonts w:ascii="Arial" w:hAnsi="Arial" w:cs="Arial"/>
          <w:color w:val="000000"/>
          <w:shd w:val="clear" w:color="auto" w:fill="FFFFFF"/>
        </w:rPr>
        <w:t xml:space="preserve"> «ГОТОВ К ТРУДУ И ОБОРОНЕ</w:t>
      </w:r>
      <w:proofErr w:type="gramStart"/>
      <w:r w:rsidRPr="00375C0C">
        <w:rPr>
          <w:rFonts w:ascii="Arial" w:hAnsi="Arial" w:cs="Arial"/>
          <w:color w:val="000000"/>
          <w:shd w:val="clear" w:color="auto" w:fill="FFFFFF"/>
        </w:rPr>
        <w:t>».</w:t>
      </w:r>
      <w:bookmarkEnd w:id="0"/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  <w:shd w:val="clear" w:color="auto" w:fill="FFFFFF"/>
        </w:rPr>
        <w:t>Знак</w:t>
      </w:r>
      <w:proofErr w:type="gramEnd"/>
      <w:r w:rsidRPr="00375C0C">
        <w:rPr>
          <w:rFonts w:ascii="Arial" w:hAnsi="Arial" w:cs="Arial"/>
          <w:color w:val="000000"/>
          <w:shd w:val="clear" w:color="auto" w:fill="FFFFFF"/>
        </w:rPr>
        <w:t xml:space="preserve"> отличия ГТО — награда, которую можно получить за успешное выполнение комплекса спортивных упражнений на силу, быстроту, гибкость и выносливость для 18 возрастных ступеней от 6 до 70 лет и старше.</w:t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  <w:shd w:val="clear" w:color="auto" w:fill="FFFFFF"/>
        </w:rPr>
        <w:t>Нормативы разделены на три уровня сложности, соответствующие золотому, серебряному и бронзовому знакам.</w:t>
      </w:r>
      <w:r w:rsidR="00DA23AC" w:rsidRPr="00375C0C">
        <w:rPr>
          <w:rFonts w:ascii="Arial" w:hAnsi="Arial" w:cs="Arial"/>
          <w:color w:val="000000"/>
          <w:shd w:val="clear" w:color="auto" w:fill="FFFFFF"/>
        </w:rPr>
        <w:t xml:space="preserve"> С нормативами по своей возрастной категории можно ознакомится на сайте </w:t>
      </w:r>
      <w:hyperlink r:id="rId5" w:tgtFrame="_blank" w:history="1">
        <w:r w:rsidR="00DA23AC" w:rsidRPr="00375C0C">
          <w:rPr>
            <w:rFonts w:ascii="Arial" w:hAnsi="Arial" w:cs="Arial"/>
            <w:color w:val="FF8562"/>
            <w:bdr w:val="none" w:sz="0" w:space="0" w:color="auto" w:frame="1"/>
          </w:rPr>
          <w:t>gto.ru</w:t>
        </w:r>
      </w:hyperlink>
      <w:r w:rsidR="00DA23AC" w:rsidRPr="00375C0C">
        <w:rPr>
          <w:rFonts w:ascii="Arial" w:hAnsi="Arial" w:cs="Arial"/>
          <w:color w:val="000000"/>
        </w:rPr>
        <w:t> после регистрации.</w:t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  <w:shd w:val="clear" w:color="auto" w:fill="FFFFFF"/>
        </w:rPr>
        <w:t>В числе обязательных испытаний комплекса ГТО — бег на короткие и длинные дистанции, подтягивания/отжимания и наклоны. Участники также могут пройти дополнительные тесты по плаванию, лыжному бегу, прыжкам, метанию, стрельбе, самозащите без оружия или проверке туристических знаний в турпоходе.</w:t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  <w:shd w:val="clear" w:color="auto" w:fill="FFFFFF"/>
        </w:rPr>
        <w:t>Абитуриенты, успешно сдавшие нормы ГТО, могут рассчитывать на дополнительные баллы при подаче документов в университет. В среднем руководство вуза добавляет от 1 до 10 баллов, а это может стать большим подспорьем в борьбе за бюджетное место. Студенты, получившие золотой значок ГТО, могут претендовать на повышенную стипендию от Министерства образования.</w:t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</w:rPr>
        <w:br/>
      </w:r>
      <w:r w:rsidRPr="00375C0C">
        <w:rPr>
          <w:rFonts w:ascii="Arial" w:hAnsi="Arial" w:cs="Arial"/>
          <w:color w:val="000000"/>
          <w:shd w:val="clear" w:color="auto" w:fill="FFFFFF"/>
        </w:rPr>
        <w:t>Нередко нормы ГТО сдают и взрослые люди.</w:t>
      </w:r>
      <w:r w:rsidR="00E27AF2" w:rsidRPr="00375C0C">
        <w:rPr>
          <w:rFonts w:ascii="Arial" w:hAnsi="Arial" w:cs="Arial"/>
          <w:color w:val="000000"/>
          <w:shd w:val="clear" w:color="auto" w:fill="FFFFFF"/>
        </w:rPr>
        <w:t xml:space="preserve"> Люди старше 60 лет могут участвовать в социальном контракте которое выделяет сертификат в размере 10000 рублей для бесплатного посещения бассейна.</w:t>
      </w:r>
    </w:p>
    <w:p w:rsidR="00D81E03" w:rsidRPr="00375C0C" w:rsidRDefault="00D81E03" w:rsidP="00D81E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D81E03" w:rsidRPr="00375C0C" w:rsidRDefault="00D81E03" w:rsidP="00D81E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Вы решили стать участников движения, Вам нужно:</w:t>
      </w:r>
    </w:p>
    <w:p w:rsidR="00D81E03" w:rsidRPr="00375C0C" w:rsidRDefault="00D81E03" w:rsidP="00D81E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Зарегистрироваться на интернет-сайте </w:t>
      </w:r>
      <w:hyperlink r:id="rId6" w:tgtFrame="_blank" w:history="1">
        <w:r w:rsidRPr="00375C0C">
          <w:rPr>
            <w:rFonts w:ascii="Arial" w:eastAsia="Times New Roman" w:hAnsi="Arial" w:cs="Arial"/>
            <w:color w:val="FF8562"/>
            <w:sz w:val="24"/>
            <w:szCs w:val="24"/>
            <w:bdr w:val="none" w:sz="0" w:space="0" w:color="auto" w:frame="1"/>
            <w:lang w:eastAsia="ru-RU"/>
          </w:rPr>
          <w:t>gto.ru</w:t>
        </w:r>
      </w:hyperlink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получить УИН;</w:t>
      </w:r>
    </w:p>
    <w:p w:rsidR="00D81E03" w:rsidRPr="00375C0C" w:rsidRDefault="00D81E03" w:rsidP="00D81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 медицинскую справку – 061/У для детей и 089 УКВ для взрослых;</w:t>
      </w:r>
    </w:p>
    <w:p w:rsidR="00D81E03" w:rsidRPr="00375C0C" w:rsidRDefault="00D81E03" w:rsidP="00D81E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Прислать на почту </w:t>
      </w:r>
      <w:hyperlink r:id="rId7" w:history="1">
        <w:r w:rsidR="00DA23AC" w:rsidRPr="00375C0C">
          <w:rPr>
            <w:rStyle w:val="a5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kigi</w:t>
        </w:r>
        <w:r w:rsidR="00DA23AC" w:rsidRPr="00375C0C">
          <w:rPr>
            <w:rStyle w:val="a5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.</w:t>
        </w:r>
        <w:r w:rsidR="00DA23AC" w:rsidRPr="00375C0C">
          <w:rPr>
            <w:rStyle w:val="a5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fok</w:t>
        </w:r>
      </w:hyperlink>
      <w:r w:rsidR="00DA23AC"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DA23AC" w:rsidRPr="00375C0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="00DA23AC"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A23AC" w:rsidRPr="00375C0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информацию о том, что Вы хотите принять участие в сдаче нормативов (ФИО и номер УИН);</w:t>
      </w:r>
    </w:p>
    <w:p w:rsidR="00D81E03" w:rsidRPr="00375C0C" w:rsidRDefault="00D81E03" w:rsidP="00D81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Прийти и показать свой лучший результат!</w:t>
      </w:r>
    </w:p>
    <w:p w:rsidR="00DA23AC" w:rsidRPr="00375C0C" w:rsidRDefault="00DA23AC" w:rsidP="00DA23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Дополнительную информацию можно получить по номеру 8-937-844-41-63 – </w:t>
      </w:r>
      <w:proofErr w:type="spellStart"/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Сыромолотова</w:t>
      </w:r>
      <w:proofErr w:type="spellEnd"/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Дания </w:t>
      </w:r>
      <w:proofErr w:type="spellStart"/>
      <w:r w:rsidRPr="0037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Динариковна</w:t>
      </w:r>
      <w:proofErr w:type="spellEnd"/>
    </w:p>
    <w:p w:rsidR="00D81E03" w:rsidRPr="00375C0C" w:rsidRDefault="00D81E03" w:rsidP="00D81E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394" w:rsidRPr="00375C0C" w:rsidRDefault="00FA2394" w:rsidP="00FA2394">
      <w:pPr>
        <w:rPr>
          <w:sz w:val="24"/>
          <w:szCs w:val="24"/>
          <w:lang w:eastAsia="ru-RU"/>
        </w:rPr>
      </w:pPr>
    </w:p>
    <w:p w:rsidR="00FA2394" w:rsidRPr="00375C0C" w:rsidRDefault="00FA2394" w:rsidP="00FA2394">
      <w:pPr>
        <w:rPr>
          <w:sz w:val="24"/>
          <w:szCs w:val="24"/>
          <w:lang w:eastAsia="ru-RU"/>
        </w:rPr>
      </w:pPr>
    </w:p>
    <w:sectPr w:rsidR="00FA2394" w:rsidRPr="0037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833A9"/>
    <w:multiLevelType w:val="multilevel"/>
    <w:tmpl w:val="1EE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E5"/>
    <w:rsid w:val="00172FE5"/>
    <w:rsid w:val="001929E7"/>
    <w:rsid w:val="00375C0C"/>
    <w:rsid w:val="005241BB"/>
    <w:rsid w:val="00951C4C"/>
    <w:rsid w:val="00D81E03"/>
    <w:rsid w:val="00DA23AC"/>
    <w:rsid w:val="00E27AF2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3183-8CFE-4993-8320-B6B6E93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1E03"/>
  </w:style>
  <w:style w:type="character" w:customStyle="1" w:styleId="c4">
    <w:name w:val="c4"/>
    <w:basedOn w:val="a0"/>
    <w:rsid w:val="00D81E03"/>
  </w:style>
  <w:style w:type="character" w:customStyle="1" w:styleId="c9">
    <w:name w:val="c9"/>
    <w:basedOn w:val="a0"/>
    <w:rsid w:val="00D81E03"/>
  </w:style>
  <w:style w:type="character" w:customStyle="1" w:styleId="c1">
    <w:name w:val="c1"/>
    <w:basedOn w:val="a0"/>
    <w:rsid w:val="00D81E03"/>
  </w:style>
  <w:style w:type="character" w:styleId="a5">
    <w:name w:val="Hyperlink"/>
    <w:basedOn w:val="a0"/>
    <w:uiPriority w:val="99"/>
    <w:unhideWhenUsed/>
    <w:rsid w:val="00DA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gi.f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to.ru&amp;post=-217307422_970&amp;cc_key=" TargetMode="External"/><Relationship Id="rId5" Type="http://schemas.openxmlformats.org/officeDocument/2006/relationships/hyperlink" Target="https://vk.com/away.php?to=http%3A%2F%2Fgto.ru&amp;post=-217307422_970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2024-05-17T10:40:00Z</dcterms:created>
  <dcterms:modified xsi:type="dcterms:W3CDTF">2024-05-17T10:40:00Z</dcterms:modified>
</cp:coreProperties>
</file>