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2DDDD" w14:textId="36D8BB80" w:rsidR="00577293" w:rsidRDefault="009B2FE1" w:rsidP="009B2F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FE1">
        <w:rPr>
          <w:rFonts w:ascii="Times New Roman" w:hAnsi="Times New Roman" w:cs="Times New Roman"/>
          <w:b/>
          <w:sz w:val="28"/>
          <w:szCs w:val="28"/>
        </w:rPr>
        <w:t>Прокуратурой проведена проверка соблюдения законодательства о защитных сооружениях гражданской обороны</w:t>
      </w:r>
    </w:p>
    <w:p w14:paraId="2993D0DE" w14:textId="70F1536C" w:rsidR="00930D3B" w:rsidRDefault="00930D3B" w:rsidP="001A0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FE1"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r w:rsidR="00C61BC6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совместно со специалистами </w:t>
      </w:r>
      <w:r w:rsidRPr="009B2FE1">
        <w:rPr>
          <w:rFonts w:ascii="Times New Roman" w:hAnsi="Times New Roman" w:cs="Times New Roman"/>
          <w:sz w:val="28"/>
          <w:szCs w:val="28"/>
        </w:rPr>
        <w:t>проведена проверка соблюдения законодательства о защитных сооружениях гражданской обороны</w:t>
      </w:r>
      <w:r>
        <w:rPr>
          <w:rFonts w:ascii="Times New Roman" w:hAnsi="Times New Roman" w:cs="Times New Roman"/>
          <w:sz w:val="28"/>
          <w:szCs w:val="28"/>
        </w:rPr>
        <w:t>, в ходе которой выявлены многочисленные нарушения</w:t>
      </w:r>
      <w:r w:rsidR="00C61B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связанные с</w:t>
      </w:r>
      <w:r w:rsidR="00C61BC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ненадлежащим содержанием 12 укрытий противорадиационного класса в</w:t>
      </w:r>
      <w:r w:rsidR="00C61BC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результате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были приняты соответствующие меры прокурорского реагирования. </w:t>
      </w:r>
    </w:p>
    <w:p w14:paraId="107EA038" w14:textId="3386F193" w:rsidR="00930D3B" w:rsidRDefault="00930D3B" w:rsidP="001A0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F616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прокуратурой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616E3" w:rsidRPr="00F616E3">
        <w:rPr>
          <w:rFonts w:ascii="Times New Roman" w:hAnsi="Times New Roman" w:cs="Times New Roman"/>
          <w:sz w:val="28"/>
          <w:szCs w:val="28"/>
        </w:rPr>
        <w:t xml:space="preserve"> </w:t>
      </w:r>
      <w:r w:rsidR="00F616E3">
        <w:rPr>
          <w:rFonts w:ascii="Times New Roman" w:hAnsi="Times New Roman" w:cs="Times New Roman"/>
          <w:sz w:val="28"/>
          <w:szCs w:val="28"/>
        </w:rPr>
        <w:t xml:space="preserve">в адрес администрации сельского поселения муниципального района </w:t>
      </w:r>
      <w:proofErr w:type="spellStart"/>
      <w:r w:rsidR="00F616E3">
        <w:rPr>
          <w:rFonts w:ascii="Times New Roman" w:hAnsi="Times New Roman" w:cs="Times New Roman"/>
          <w:sz w:val="28"/>
          <w:szCs w:val="28"/>
        </w:rPr>
        <w:t>Верхнекигинский</w:t>
      </w:r>
      <w:proofErr w:type="spellEnd"/>
      <w:r w:rsidR="00F616E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было внесено представление об</w:t>
      </w:r>
      <w:r w:rsidR="00C61BC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устранении нарушений</w:t>
      </w:r>
      <w:r w:rsidR="00F616E3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C61BC6">
        <w:rPr>
          <w:rFonts w:ascii="Times New Roman" w:hAnsi="Times New Roman" w:cs="Times New Roman"/>
          <w:sz w:val="28"/>
          <w:szCs w:val="28"/>
        </w:rPr>
        <w:t xml:space="preserve"> возбуждено дело об административном правонарушении по ч. 1 ст. 20.7 КоАП РФ,</w:t>
      </w:r>
      <w:r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C61BC6">
        <w:rPr>
          <w:rFonts w:ascii="Times New Roman" w:hAnsi="Times New Roman" w:cs="Times New Roman"/>
          <w:sz w:val="28"/>
          <w:szCs w:val="28"/>
        </w:rPr>
        <w:t>в </w:t>
      </w:r>
      <w:proofErr w:type="spellStart"/>
      <w:r w:rsidR="00C61BC6">
        <w:rPr>
          <w:rFonts w:ascii="Times New Roman" w:hAnsi="Times New Roman" w:cs="Times New Roman"/>
          <w:sz w:val="28"/>
          <w:szCs w:val="28"/>
        </w:rPr>
        <w:t>Белокатайский</w:t>
      </w:r>
      <w:proofErr w:type="spellEnd"/>
      <w:r w:rsidR="00C61BC6">
        <w:rPr>
          <w:rFonts w:ascii="Times New Roman" w:hAnsi="Times New Roman" w:cs="Times New Roman"/>
          <w:sz w:val="28"/>
          <w:szCs w:val="28"/>
        </w:rPr>
        <w:t xml:space="preserve"> межрайонный суд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было направлено 4 исковых заявления</w:t>
      </w:r>
      <w:r w:rsidR="00C61BC6">
        <w:rPr>
          <w:rFonts w:ascii="Times New Roman" w:hAnsi="Times New Roman" w:cs="Times New Roman"/>
          <w:sz w:val="28"/>
          <w:szCs w:val="28"/>
        </w:rPr>
        <w:t xml:space="preserve"> о признании бездействия незаконным и возложении обязанности устранить нарушения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14:paraId="316390FE" w14:textId="06692BC5" w:rsidR="00930D3B" w:rsidRDefault="00930D3B" w:rsidP="001A0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меры должны обратить внимание ответственных должностных лиц к возникшей проблеме</w:t>
      </w:r>
      <w:r w:rsidR="00C61B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связанной с содержанием защитных сооружений гражданской обороны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а также предотвратить последующие нарушения. </w:t>
      </w:r>
    </w:p>
    <w:p w14:paraId="11D73D93" w14:textId="67C75000" w:rsidR="00930D3B" w:rsidRDefault="00930D3B" w:rsidP="00C61BC6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54F9CC" w14:textId="2AFFF33C" w:rsidR="00C61BC6" w:rsidRDefault="00C61BC6" w:rsidP="00C61BC6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22FC65" w14:textId="341B7DFA" w:rsidR="00C61BC6" w:rsidRDefault="00C61BC6" w:rsidP="00C61BC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14:paraId="1DBCBDC8" w14:textId="377C8C3C" w:rsidR="00C61BC6" w:rsidRPr="009B2FE1" w:rsidRDefault="00C61BC6" w:rsidP="00C61BC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Р.Р. Файзуллин</w:t>
      </w:r>
    </w:p>
    <w:p w14:paraId="339DF9BD" w14:textId="77777777" w:rsidR="009B2FE1" w:rsidRPr="009B2FE1" w:rsidRDefault="009B2FE1" w:rsidP="009B2F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B2FE1" w:rsidRPr="009B2FE1" w:rsidSect="00C61B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9A6"/>
    <w:rsid w:val="001A00DE"/>
    <w:rsid w:val="00330268"/>
    <w:rsid w:val="005B5C4A"/>
    <w:rsid w:val="006C6A26"/>
    <w:rsid w:val="00930D3B"/>
    <w:rsid w:val="009B2FE1"/>
    <w:rsid w:val="00B519A6"/>
    <w:rsid w:val="00C61BC6"/>
    <w:rsid w:val="00F6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DDCB6"/>
  <w15:chartTrackingRefBased/>
  <w15:docId w15:val="{4E028ABE-4A39-46E0-BCE7-6E1DC22F9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Файзуллин Рауль Расимович</dc:creator>
  <cp:keywords/>
  <dc:description/>
  <cp:lastModifiedBy>Файзуллин Рауль Расимович</cp:lastModifiedBy>
  <cp:revision>4</cp:revision>
  <dcterms:created xsi:type="dcterms:W3CDTF">2024-02-28T14:17:00Z</dcterms:created>
  <dcterms:modified xsi:type="dcterms:W3CDTF">2024-02-28T16:31:00Z</dcterms:modified>
</cp:coreProperties>
</file>