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D" w:rsidRDefault="00892C2D" w:rsidP="00892C2D">
      <w:pPr>
        <w:tabs>
          <w:tab w:val="left" w:pos="1340"/>
        </w:tabs>
        <w:rPr>
          <w:sz w:val="22"/>
          <w:lang w:val="ba-RU"/>
        </w:rPr>
      </w:pPr>
    </w:p>
    <w:p w:rsidR="00305AD9" w:rsidRDefault="00305AD9" w:rsidP="00892C2D">
      <w:pPr>
        <w:tabs>
          <w:tab w:val="left" w:pos="1340"/>
        </w:tabs>
        <w:rPr>
          <w:sz w:val="22"/>
          <w:lang w:val="ba-RU"/>
        </w:rPr>
      </w:pPr>
    </w:p>
    <w:p w:rsidR="00305AD9" w:rsidRPr="00305AD9" w:rsidRDefault="00305AD9" w:rsidP="00305AD9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4519"/>
        <w:gridCol w:w="1186"/>
        <w:gridCol w:w="4519"/>
      </w:tblGrid>
      <w:tr w:rsidR="00305AD9" w:rsidRPr="00305AD9" w:rsidTr="00670186">
        <w:trPr>
          <w:trHeight w:val="1619"/>
          <w:jc w:val="center"/>
        </w:trPr>
        <w:tc>
          <w:tcPr>
            <w:tcW w:w="4519" w:type="dxa"/>
          </w:tcPr>
          <w:p w:rsidR="00305AD9" w:rsidRPr="00305AD9" w:rsidRDefault="00305AD9" w:rsidP="00305AD9">
            <w:pPr>
              <w:keepNext/>
              <w:ind w:left="-108"/>
              <w:outlineLvl w:val="1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>БАШ?ОРТОСТАН РЕСПУБЛИКА№ЫНЫ*</w:t>
            </w: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 xml:space="preserve">?ЫЙ;Ы РАЙОНЫ </w:t>
            </w: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 xml:space="preserve">МУНИЦИПАЛ РАЙОНЫНЫ* </w:t>
            </w: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>КАНДАКОВКА АУЫЛ СОВЕТЫ</w:t>
            </w: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>ХАКИМИ</w:t>
            </w:r>
            <w:r w:rsidRPr="00305AD9">
              <w:rPr>
                <w:rFonts w:ascii="Times Cyr Bash Normal" w:hAnsi="Times Cyr Bash Normal" w:cs="Arial New Bash"/>
                <w:b/>
                <w:bCs/>
                <w:sz w:val="28"/>
                <w:szCs w:val="20"/>
              </w:rPr>
              <w:t>2</w:t>
            </w:r>
            <w:r w:rsidRPr="00305AD9"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  <w:t>ТЕ</w:t>
            </w: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</w:p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Cyr Bash Normal" w:hAnsi="Times Cyr Bash Normal" w:cs="Arial New Bash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305AD9" w:rsidRPr="00305AD9" w:rsidRDefault="00305AD9" w:rsidP="00305AD9">
            <w:r w:rsidRPr="00305AD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96C9BEA" wp14:editId="76A625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864235" cy="932180"/>
                  <wp:effectExtent l="0" t="0" r="0" b="1270"/>
                  <wp:wrapNone/>
                  <wp:docPr id="7" name="Рисунок 7" descr="gerbk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</w:tcPr>
          <w:p w:rsidR="00305AD9" w:rsidRPr="00305AD9" w:rsidRDefault="00305AD9" w:rsidP="00305AD9">
            <w:pPr>
              <w:keepNext/>
              <w:jc w:val="center"/>
              <w:outlineLvl w:val="0"/>
              <w:rPr>
                <w:rFonts w:ascii="Times Cyr Bash Normal" w:hAnsi="Times Cyr Bash Normal"/>
                <w:b/>
                <w:i/>
                <w:sz w:val="20"/>
                <w:szCs w:val="20"/>
              </w:rPr>
            </w:pPr>
            <w:r w:rsidRPr="00305AD9">
              <w:rPr>
                <w:rFonts w:ascii="Times Cyr Bash Normal" w:hAnsi="Times Cyr Bash Normal"/>
                <w:b/>
                <w:sz w:val="20"/>
                <w:szCs w:val="20"/>
              </w:rPr>
              <w:t>АДМИНИСТРАЦИЯ</w:t>
            </w:r>
            <w:r w:rsidRPr="00305AD9">
              <w:rPr>
                <w:rFonts w:ascii="Times Cyr Bash Normal" w:hAnsi="Times Cyr Bash Normal"/>
                <w:b/>
                <w:i/>
                <w:sz w:val="20"/>
                <w:szCs w:val="20"/>
              </w:rPr>
              <w:t xml:space="preserve"> </w:t>
            </w:r>
          </w:p>
          <w:p w:rsidR="00305AD9" w:rsidRPr="00305AD9" w:rsidRDefault="00305AD9" w:rsidP="00305AD9">
            <w:pPr>
              <w:keepNext/>
              <w:jc w:val="center"/>
              <w:outlineLvl w:val="0"/>
              <w:rPr>
                <w:rFonts w:ascii="Times Cyr Bash Normal" w:hAnsi="Times Cyr Bash Normal"/>
                <w:b/>
                <w:i/>
                <w:sz w:val="20"/>
                <w:szCs w:val="20"/>
              </w:rPr>
            </w:pPr>
            <w:r w:rsidRPr="00305AD9">
              <w:rPr>
                <w:rFonts w:ascii="Times Cyr Bash Normal" w:hAnsi="Times Cyr Bash Normal"/>
                <w:b/>
                <w:sz w:val="20"/>
                <w:szCs w:val="20"/>
              </w:rPr>
              <w:t>СЕЛЬСКОГО ПОСЕЛЕНИЯ</w:t>
            </w:r>
            <w:r w:rsidRPr="00305AD9">
              <w:rPr>
                <w:rFonts w:ascii="Times Cyr Bash Normal" w:hAnsi="Times Cyr Bash Normal"/>
                <w:b/>
                <w:i/>
                <w:sz w:val="20"/>
                <w:szCs w:val="20"/>
              </w:rPr>
              <w:t xml:space="preserve">                                  </w:t>
            </w:r>
            <w:r w:rsidRPr="00305AD9">
              <w:rPr>
                <w:rFonts w:ascii="Times Cyr Bash Normal" w:hAnsi="Times Cyr Bash Normal"/>
                <w:b/>
                <w:sz w:val="20"/>
                <w:szCs w:val="20"/>
              </w:rPr>
              <w:t>КАНДАКОВСКИЙ СЕЛЬСОВЕТ</w:t>
            </w:r>
            <w:r w:rsidRPr="00305AD9">
              <w:rPr>
                <w:rFonts w:ascii="Times Cyr Bash Normal" w:hAnsi="Times Cyr Bash Normal"/>
                <w:b/>
                <w:i/>
                <w:sz w:val="20"/>
                <w:szCs w:val="20"/>
              </w:rPr>
              <w:t xml:space="preserve"> </w:t>
            </w:r>
            <w:r w:rsidRPr="00305AD9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</w:t>
            </w:r>
          </w:p>
          <w:p w:rsidR="00305AD9" w:rsidRPr="00305AD9" w:rsidRDefault="00305AD9" w:rsidP="00305AD9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КИГИНСКИЙ РАЙОН</w:t>
            </w:r>
          </w:p>
          <w:p w:rsidR="00305AD9" w:rsidRPr="00305AD9" w:rsidRDefault="00305AD9" w:rsidP="00305AD9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305AD9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305AD9" w:rsidRPr="00305AD9" w:rsidRDefault="00305AD9" w:rsidP="00305AD9">
            <w:pPr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</w:p>
        </w:tc>
      </w:tr>
    </w:tbl>
    <w:p w:rsidR="00305AD9" w:rsidRPr="00305AD9" w:rsidRDefault="00305AD9" w:rsidP="00305AD9">
      <w:r w:rsidRPr="00305AD9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096DE7" wp14:editId="07CA265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9540" cy="57150"/>
                <wp:effectExtent l="0" t="0" r="3556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57150"/>
                          <a:chOff x="0" y="0"/>
                          <a:chExt cx="5943600" cy="57150"/>
                        </a:xfrm>
                      </wpg:grpSpPr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1E00C" id="Группа 14" o:spid="_x0000_s1026" style="position:absolute;margin-left:0;margin-top:.75pt;width:510.2pt;height:4.5pt;z-index:251660288;mso-position-horizontal:center;mso-position-horizontal-relative:margin;mso-width-relative:margin;mso-height-relative:margin" coordsize="5943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">
                <v:line id="Прямая соединительная линия 15" o:spid="_x0000_s1027" style="position:absolute;flip:y;visibility:visible;mso-wrap-style:square" from="0,0" to="59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028" style="position:absolute;flip:y;visibility:visible;mso-wrap-style:square" from="0,571" to="5943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T8AAAADbAAAADwAAAGRycy9kb3ducmV2LnhtbERPTWsCMRC9C/0PYQq9iGZbqchqlLZg&#10;ld5qxfOwGTeLO5Ntkur235tCwds83ucsVj236kwhNl4MPI4LUCSVt43UBvZf69EMVEwoFlsvZOCX&#10;IqyWd4MFltZf5JPOu1SrHCKxRAMupa7UOlaOGOPYdySZO/rAmDIMtbYBLzmcW/1UFFPN2EhucNjR&#10;m6PqtPthA8+u4u16vxl+T/AjJGZ+fd8cjHm471/moBL16Sb+d29tnj+Fv1/y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nNU/AAAAA2wAAAA8AAAAAAAAAAAAAAAAA&#10;oQIAAGRycy9kb3ducmV2LnhtbFBLBQYAAAAABAAEAPkAAACOAwAAAAA=&#10;" strokeweight="3pt"/>
                <w10:wrap anchorx="margin"/>
              </v:group>
            </w:pict>
          </mc:Fallback>
        </mc:AlternateConten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535"/>
        <w:gridCol w:w="1191"/>
        <w:gridCol w:w="3772"/>
      </w:tblGrid>
      <w:tr w:rsidR="00305AD9" w:rsidRPr="00305AD9" w:rsidTr="00670186">
        <w:trPr>
          <w:trHeight w:val="80"/>
        </w:trPr>
        <w:tc>
          <w:tcPr>
            <w:tcW w:w="4535" w:type="dxa"/>
          </w:tcPr>
          <w:p w:rsidR="00305AD9" w:rsidRPr="00305AD9" w:rsidRDefault="00305AD9" w:rsidP="0030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305AD9" w:rsidRPr="00305AD9" w:rsidRDefault="00305AD9" w:rsidP="00305AD9"/>
        </w:tc>
        <w:tc>
          <w:tcPr>
            <w:tcW w:w="3772" w:type="dxa"/>
          </w:tcPr>
          <w:p w:rsidR="00305AD9" w:rsidRPr="00305AD9" w:rsidRDefault="00305AD9" w:rsidP="00305AD9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</w:p>
        </w:tc>
      </w:tr>
    </w:tbl>
    <w:p w:rsidR="00305AD9" w:rsidRPr="00305AD9" w:rsidRDefault="00305AD9" w:rsidP="00305AD9">
      <w:pPr>
        <w:rPr>
          <w:b/>
          <w:sz w:val="28"/>
          <w:szCs w:val="28"/>
          <w:lang w:eastAsia="en-US"/>
        </w:rPr>
      </w:pPr>
      <w:r w:rsidRPr="00305AD9">
        <w:rPr>
          <w:b/>
          <w:sz w:val="28"/>
          <w:szCs w:val="28"/>
          <w:lang w:eastAsia="en-US"/>
        </w:rPr>
        <w:t>КАРАР                                                                                 ПОСТАНОВЛЕНИЕ</w:t>
      </w:r>
    </w:p>
    <w:p w:rsidR="00305AD9" w:rsidRPr="00305AD9" w:rsidRDefault="00305AD9" w:rsidP="00305AD9">
      <w:pPr>
        <w:rPr>
          <w:b/>
          <w:sz w:val="28"/>
          <w:szCs w:val="28"/>
          <w:lang w:eastAsia="en-US"/>
        </w:rPr>
      </w:pPr>
    </w:p>
    <w:p w:rsidR="00305AD9" w:rsidRPr="00305AD9" w:rsidRDefault="00305AD9" w:rsidP="00305AD9">
      <w:pPr>
        <w:keepNext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outlineLvl w:val="0"/>
        <w:rPr>
          <w:rFonts w:ascii="Arial" w:hAnsi="Arial" w:cs="Arial"/>
          <w:b/>
          <w:bCs/>
          <w:color w:val="000000"/>
          <w:spacing w:val="-6"/>
          <w:kern w:val="36"/>
          <w:sz w:val="28"/>
          <w:szCs w:val="28"/>
        </w:rPr>
      </w:pPr>
      <w:r w:rsidRPr="00305AD9">
        <w:rPr>
          <w:sz w:val="28"/>
          <w:szCs w:val="28"/>
        </w:rPr>
        <w:t xml:space="preserve">    </w:t>
      </w:r>
      <w:r w:rsidR="00A144A1">
        <w:rPr>
          <w:sz w:val="28"/>
          <w:szCs w:val="28"/>
        </w:rPr>
        <w:t>24</w:t>
      </w:r>
      <w:r w:rsidRPr="00305AD9">
        <w:rPr>
          <w:sz w:val="28"/>
          <w:szCs w:val="28"/>
        </w:rPr>
        <w:t xml:space="preserve"> январь 202</w:t>
      </w:r>
      <w:r w:rsidRPr="00305AD9">
        <w:rPr>
          <w:sz w:val="28"/>
          <w:szCs w:val="28"/>
          <w:lang w:val="ba-RU"/>
        </w:rPr>
        <w:t>3</w:t>
      </w:r>
      <w:r w:rsidRPr="00305AD9">
        <w:rPr>
          <w:sz w:val="28"/>
          <w:szCs w:val="28"/>
        </w:rPr>
        <w:t xml:space="preserve"> й.      </w:t>
      </w:r>
      <w:r w:rsidR="00A144A1">
        <w:rPr>
          <w:sz w:val="28"/>
          <w:szCs w:val="28"/>
        </w:rPr>
        <w:t xml:space="preserve">       </w:t>
      </w:r>
      <w:r w:rsidRPr="00305AD9">
        <w:rPr>
          <w:sz w:val="28"/>
          <w:szCs w:val="28"/>
        </w:rPr>
        <w:t xml:space="preserve">                  № </w:t>
      </w:r>
      <w:r w:rsidR="00A144A1">
        <w:rPr>
          <w:sz w:val="28"/>
          <w:szCs w:val="28"/>
        </w:rPr>
        <w:t>3</w:t>
      </w:r>
      <w:r w:rsidRPr="00305AD9">
        <w:rPr>
          <w:sz w:val="28"/>
          <w:szCs w:val="28"/>
        </w:rPr>
        <w:t xml:space="preserve">                            </w:t>
      </w:r>
      <w:r w:rsidR="0010282B">
        <w:rPr>
          <w:sz w:val="28"/>
          <w:szCs w:val="28"/>
          <w:lang w:val="ba-RU"/>
        </w:rPr>
        <w:t>24</w:t>
      </w:r>
      <w:r w:rsidRPr="00305AD9">
        <w:rPr>
          <w:sz w:val="28"/>
          <w:szCs w:val="28"/>
          <w:lang w:val="ba-RU"/>
        </w:rPr>
        <w:t xml:space="preserve"> января </w:t>
      </w:r>
      <w:r w:rsidRPr="00305AD9">
        <w:rPr>
          <w:sz w:val="28"/>
          <w:szCs w:val="28"/>
        </w:rPr>
        <w:t>202</w:t>
      </w:r>
      <w:r w:rsidRPr="00305AD9">
        <w:rPr>
          <w:sz w:val="28"/>
          <w:szCs w:val="28"/>
          <w:lang w:val="ba-RU"/>
        </w:rPr>
        <w:t>3</w:t>
      </w:r>
      <w:r w:rsidRPr="00305AD9">
        <w:rPr>
          <w:sz w:val="28"/>
          <w:szCs w:val="28"/>
        </w:rPr>
        <w:t xml:space="preserve"> г.</w:t>
      </w:r>
    </w:p>
    <w:p w:rsidR="00305AD9" w:rsidRPr="00892C2D" w:rsidRDefault="00305AD9" w:rsidP="00892C2D">
      <w:pPr>
        <w:tabs>
          <w:tab w:val="left" w:pos="1340"/>
        </w:tabs>
        <w:rPr>
          <w:sz w:val="22"/>
          <w:lang w:val="ba-RU"/>
        </w:rPr>
      </w:pPr>
    </w:p>
    <w:p w:rsidR="00A144A1" w:rsidRPr="00E25DF0" w:rsidRDefault="00A144A1" w:rsidP="00A144A1">
      <w:pPr>
        <w:pStyle w:val="ConsPlusNormal"/>
        <w:ind w:firstLine="709"/>
        <w:jc w:val="center"/>
        <w:outlineLvl w:val="0"/>
        <w:rPr>
          <w:bCs/>
          <w:szCs w:val="28"/>
        </w:rPr>
      </w:pPr>
      <w:r w:rsidRPr="00E25DF0">
        <w:rPr>
          <w:bCs/>
        </w:rPr>
        <w:t>Об утверждении Порядка исполнения бюджета сельского поселения</w:t>
      </w:r>
    </w:p>
    <w:p w:rsidR="00A144A1" w:rsidRPr="00E25DF0" w:rsidRDefault="0010282B" w:rsidP="00A144A1">
      <w:pPr>
        <w:pStyle w:val="ConsPlusNormal"/>
        <w:ind w:firstLine="709"/>
        <w:jc w:val="center"/>
        <w:outlineLvl w:val="0"/>
        <w:rPr>
          <w:bCs/>
        </w:rPr>
      </w:pPr>
      <w:r>
        <w:rPr>
          <w:bCs/>
        </w:rPr>
        <w:t>Кандаковский</w:t>
      </w:r>
      <w:r w:rsidR="00A144A1" w:rsidRPr="00E25DF0">
        <w:rPr>
          <w:bCs/>
        </w:rPr>
        <w:t xml:space="preserve"> сельсовет муниципального района Кигинский район Республики Башкортостан по расходам и источникам</w:t>
      </w:r>
    </w:p>
    <w:p w:rsidR="00A144A1" w:rsidRPr="00E25DF0" w:rsidRDefault="00A144A1" w:rsidP="00A144A1">
      <w:pPr>
        <w:pStyle w:val="ConsPlusNormal"/>
        <w:ind w:firstLine="709"/>
        <w:jc w:val="center"/>
        <w:outlineLvl w:val="0"/>
        <w:rPr>
          <w:bCs/>
        </w:rPr>
      </w:pPr>
      <w:r w:rsidRPr="00E25DF0">
        <w:rPr>
          <w:bCs/>
        </w:rPr>
        <w:t xml:space="preserve">финансирования дефицита бюджета </w:t>
      </w:r>
      <w:r w:rsidR="0010282B">
        <w:rPr>
          <w:bCs/>
        </w:rPr>
        <w:t>Кандаковский</w:t>
      </w:r>
      <w:r w:rsidRPr="00E25DF0">
        <w:rPr>
          <w:bCs/>
        </w:rPr>
        <w:t xml:space="preserve"> сельсовет муниципального района Кигинский район 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E25DF0">
          <w:rPr>
            <w:rFonts w:eastAsiaTheme="minorHAnsi"/>
            <w:sz w:val="28"/>
            <w:szCs w:val="28"/>
            <w:lang w:eastAsia="en-US"/>
          </w:rPr>
          <w:t>статьями 219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E25DF0">
          <w:rPr>
            <w:rFonts w:eastAsiaTheme="minorHAnsi"/>
            <w:sz w:val="28"/>
            <w:szCs w:val="28"/>
            <w:lang w:eastAsia="en-US"/>
          </w:rPr>
          <w:t>219.2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Положением «О бюджетном процессе в сельском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муниципальном районе Кигинский район Республике Башкортостан»,</w:t>
      </w:r>
      <w:r w:rsidRPr="00751F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утвержденным Решением Совета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</w:t>
      </w:r>
      <w:r w:rsidR="00127A2A">
        <w:rPr>
          <w:rFonts w:eastAsiaTheme="minorHAnsi"/>
          <w:sz w:val="28"/>
          <w:szCs w:val="28"/>
          <w:lang w:eastAsia="en-US"/>
        </w:rPr>
        <w:t xml:space="preserve"> Республики Башкортостан от 28 декабря 2022</w:t>
      </w:r>
      <w:r>
        <w:rPr>
          <w:rFonts w:eastAsiaTheme="minorHAnsi"/>
          <w:sz w:val="28"/>
          <w:szCs w:val="28"/>
          <w:lang w:eastAsia="en-US"/>
        </w:rPr>
        <w:t>года №</w:t>
      </w:r>
      <w:r w:rsidR="00127A2A">
        <w:rPr>
          <w:rFonts w:eastAsiaTheme="minorHAnsi"/>
          <w:sz w:val="28"/>
          <w:szCs w:val="28"/>
          <w:lang w:eastAsia="en-US"/>
        </w:rPr>
        <w:t xml:space="preserve">28-37-2 </w:t>
      </w:r>
      <w:r>
        <w:rPr>
          <w:rFonts w:eastAsiaTheme="minorHAnsi"/>
          <w:sz w:val="28"/>
          <w:szCs w:val="28"/>
          <w:lang w:eastAsia="en-US"/>
        </w:rPr>
        <w:t>(с изменениями и дополнениями)</w:t>
      </w:r>
      <w:r w:rsidRPr="00495884">
        <w:rPr>
          <w:rFonts w:eastAsiaTheme="minorHAnsi"/>
          <w:sz w:val="28"/>
          <w:szCs w:val="28"/>
          <w:lang w:eastAsia="en-US"/>
        </w:rPr>
        <w:t xml:space="preserve">, </w:t>
      </w:r>
      <w:r w:rsidR="00127A2A">
        <w:rPr>
          <w:rFonts w:eastAsiaTheme="minorHAnsi"/>
          <w:sz w:val="28"/>
          <w:szCs w:val="28"/>
          <w:lang w:eastAsia="en-US"/>
        </w:rPr>
        <w:t xml:space="preserve"> а</w:t>
      </w:r>
      <w:r w:rsidRPr="00E25DF0">
        <w:rPr>
          <w:rFonts w:eastAsiaTheme="minorHAnsi"/>
          <w:sz w:val="28"/>
          <w:szCs w:val="28"/>
          <w:lang w:eastAsia="en-US"/>
        </w:rPr>
        <w:t xml:space="preserve">дминистрация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>,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постановляет</w:t>
      </w:r>
      <w:r w:rsidRPr="00E25DF0">
        <w:rPr>
          <w:rFonts w:eastAsiaTheme="minorHAnsi"/>
          <w:sz w:val="28"/>
          <w:szCs w:val="28"/>
          <w:lang w:eastAsia="en-US"/>
        </w:rPr>
        <w:t>:</w:t>
      </w:r>
    </w:p>
    <w:p w:rsidR="00A144A1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11" w:history="1">
        <w:r w:rsidRPr="00E25DF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исполнения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</w:t>
      </w:r>
      <w:r w:rsidRPr="00E25DF0">
        <w:rPr>
          <w:rFonts w:eastAsiaTheme="minorHAnsi"/>
          <w:lang w:eastAsia="en-US"/>
        </w:rPr>
        <w:t>.</w:t>
      </w:r>
    </w:p>
    <w:p w:rsidR="00A144A1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2. Признать утратившими силу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127A2A">
        <w:rPr>
          <w:rFonts w:eastAsiaTheme="minorHAnsi"/>
          <w:sz w:val="28"/>
          <w:szCs w:val="28"/>
          <w:lang w:eastAsia="en-US"/>
        </w:rPr>
        <w:t>остановление а</w:t>
      </w:r>
      <w:r w:rsidRPr="00E25DF0">
        <w:rPr>
          <w:rFonts w:eastAsiaTheme="minorHAnsi"/>
          <w:sz w:val="28"/>
          <w:szCs w:val="28"/>
          <w:lang w:eastAsia="en-US"/>
        </w:rPr>
        <w:t xml:space="preserve">дминистрации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</w:t>
      </w:r>
      <w:r w:rsidR="000D04D5">
        <w:rPr>
          <w:rFonts w:eastAsiaTheme="minorHAnsi"/>
          <w:sz w:val="28"/>
          <w:szCs w:val="28"/>
          <w:lang w:eastAsia="en-US"/>
        </w:rPr>
        <w:t>стан от 25 февраля 2021 года № 10</w:t>
      </w:r>
      <w:r w:rsidRPr="00E25DF0">
        <w:rPr>
          <w:rFonts w:eastAsiaTheme="minorHAnsi"/>
          <w:sz w:val="28"/>
          <w:szCs w:val="28"/>
          <w:lang w:eastAsia="en-US"/>
        </w:rPr>
        <w:t xml:space="preserve"> «Об утверждении Порядка исполнения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бюджета".</w:t>
      </w:r>
    </w:p>
    <w:p w:rsidR="00A144A1" w:rsidRPr="00495884" w:rsidRDefault="00A144A1" w:rsidP="00A144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на официальном сайте Администрации сельского поселения </w:t>
      </w:r>
      <w:r w:rsidR="0010282B">
        <w:rPr>
          <w:sz w:val="28"/>
          <w:szCs w:val="28"/>
        </w:rPr>
        <w:t>Кандаковский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Башкортостан (</w:t>
      </w:r>
      <w:r w:rsidR="0010282B">
        <w:rPr>
          <w:sz w:val="28"/>
          <w:szCs w:val="28"/>
        </w:rPr>
        <w:t>http://kandakovka.ru</w:t>
      </w:r>
      <w:r>
        <w:rPr>
          <w:sz w:val="28"/>
          <w:szCs w:val="28"/>
        </w:rPr>
        <w:t>).</w:t>
      </w:r>
      <w:r w:rsidRPr="00495884">
        <w:rPr>
          <w:sz w:val="28"/>
          <w:szCs w:val="28"/>
        </w:rPr>
        <w:t xml:space="preserve">    </w:t>
      </w:r>
    </w:p>
    <w:p w:rsidR="00A144A1" w:rsidRPr="00E25DF0" w:rsidRDefault="00A144A1" w:rsidP="00A144A1">
      <w:pPr>
        <w:jc w:val="both"/>
        <w:rPr>
          <w:sz w:val="28"/>
          <w:szCs w:val="28"/>
        </w:rPr>
      </w:pPr>
      <w:r w:rsidRPr="00E25D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E25D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144A1" w:rsidRPr="00E25DF0" w:rsidRDefault="00A144A1" w:rsidP="00A144A1">
      <w:pPr>
        <w:tabs>
          <w:tab w:val="left" w:pos="1440"/>
          <w:tab w:val="left" w:pos="6530"/>
        </w:tabs>
        <w:rPr>
          <w:sz w:val="28"/>
          <w:szCs w:val="28"/>
        </w:rPr>
      </w:pPr>
      <w:r w:rsidRPr="00E25DF0">
        <w:rPr>
          <w:sz w:val="28"/>
          <w:szCs w:val="28"/>
        </w:rPr>
        <w:tab/>
      </w:r>
    </w:p>
    <w:p w:rsidR="00A144A1" w:rsidRPr="00E25DF0" w:rsidRDefault="00A144A1" w:rsidP="00A144A1">
      <w:pPr>
        <w:tabs>
          <w:tab w:val="left" w:pos="1440"/>
          <w:tab w:val="left" w:pos="5910"/>
        </w:tabs>
      </w:pPr>
      <w:r w:rsidRPr="00E25DF0">
        <w:rPr>
          <w:sz w:val="28"/>
          <w:szCs w:val="28"/>
        </w:rPr>
        <w:t xml:space="preserve">  </w:t>
      </w:r>
      <w:r w:rsidR="000D04D5">
        <w:rPr>
          <w:sz w:val="28"/>
          <w:szCs w:val="28"/>
        </w:rPr>
        <w:t xml:space="preserve">Глава сельского поселения                    </w:t>
      </w:r>
      <w:r w:rsidR="000D04D5">
        <w:rPr>
          <w:sz w:val="28"/>
          <w:szCs w:val="28"/>
        </w:rPr>
        <w:tab/>
        <w:t xml:space="preserve">                       Э.А.Забихуллина</w:t>
      </w:r>
    </w:p>
    <w:p w:rsidR="00A144A1" w:rsidRPr="00E25DF0" w:rsidRDefault="00A144A1" w:rsidP="00A144A1"/>
    <w:p w:rsidR="00A144A1" w:rsidRPr="00E25DF0" w:rsidRDefault="00A144A1" w:rsidP="00A144A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Утвержден</w:t>
      </w:r>
    </w:p>
    <w:p w:rsidR="00A144A1" w:rsidRPr="00E25DF0" w:rsidRDefault="000D04D5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</w:t>
      </w:r>
      <w:r w:rsidR="00A144A1" w:rsidRPr="00E25DF0">
        <w:rPr>
          <w:rFonts w:eastAsiaTheme="minorHAnsi"/>
          <w:sz w:val="28"/>
          <w:szCs w:val="28"/>
          <w:lang w:eastAsia="en-US"/>
        </w:rPr>
        <w:t xml:space="preserve">дминистрации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Кигинский район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0D04D5">
        <w:rPr>
          <w:rFonts w:eastAsiaTheme="minorHAnsi"/>
          <w:sz w:val="28"/>
          <w:szCs w:val="28"/>
          <w:lang w:eastAsia="en-US"/>
        </w:rPr>
        <w:t xml:space="preserve">                      от 24 января</w:t>
      </w:r>
      <w:r w:rsidRPr="00E25DF0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0D04D5">
        <w:rPr>
          <w:rFonts w:eastAsiaTheme="minorHAnsi"/>
          <w:sz w:val="28"/>
          <w:szCs w:val="28"/>
          <w:lang w:eastAsia="en-US"/>
        </w:rPr>
        <w:t>г. №3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144A1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Порядок исполнения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</w:p>
    <w:p w:rsidR="00A144A1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Кигинский район Республики Башкортостан </w:t>
      </w:r>
    </w:p>
    <w:p w:rsidR="00A144A1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1.Общие положения</w:t>
      </w: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2" w:history="1">
        <w:r w:rsidRPr="00E25DF0">
          <w:rPr>
            <w:rFonts w:eastAsiaTheme="minorHAnsi"/>
            <w:sz w:val="28"/>
            <w:szCs w:val="28"/>
            <w:lang w:eastAsia="en-US"/>
          </w:rPr>
          <w:t>статьями 219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E25DF0">
          <w:rPr>
            <w:rFonts w:eastAsiaTheme="minorHAnsi"/>
            <w:sz w:val="28"/>
            <w:szCs w:val="28"/>
            <w:lang w:eastAsia="en-US"/>
          </w:rPr>
          <w:t>219.2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(далее - БК РФ), Положением «О бюджетном процессе в сельском поселении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муниципальном районе Кигинский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 Кигинский район Республики Башкортостан.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2. Исполнение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по расходам и выплатам по источникам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предусматривает: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- средства бюджета муниципального района);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подтверждение получателями средств и администраторами (далее вместе - клиенты) денежных обязательств, подлежащих оплате за счет средств сельского </w:t>
      </w:r>
      <w:r w:rsidRPr="00E25DF0">
        <w:rPr>
          <w:rFonts w:eastAsiaTheme="minorHAnsi"/>
          <w:sz w:val="28"/>
          <w:szCs w:val="28"/>
          <w:lang w:eastAsia="en-US"/>
        </w:rPr>
        <w:lastRenderedPageBreak/>
        <w:t xml:space="preserve">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бюджета муниципального района Кигинский район Республики Башкортостан;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санкционирование Администрацией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(далее – Администрация сельского поселения) оплаты денежных обязательств клиентов, подлежащих оплате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A144A1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A75688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688">
        <w:rPr>
          <w:rFonts w:eastAsiaTheme="minorHAnsi"/>
          <w:sz w:val="28"/>
          <w:szCs w:val="28"/>
          <w:lang w:eastAsia="en-US"/>
        </w:rPr>
        <w:t>3. Казначейское обслуживание исполнения бюджета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</w:t>
      </w:r>
      <w:r w:rsidRPr="00A75688">
        <w:rPr>
          <w:rFonts w:eastAsiaTheme="minorHAnsi"/>
          <w:sz w:val="28"/>
          <w:szCs w:val="28"/>
          <w:lang w:eastAsia="en-US"/>
        </w:rPr>
        <w:t xml:space="preserve">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</w:t>
      </w:r>
      <w:r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A75688">
        <w:rPr>
          <w:rFonts w:eastAsiaTheme="minorHAnsi"/>
          <w:sz w:val="28"/>
          <w:szCs w:val="28"/>
          <w:lang w:eastAsia="en-US"/>
        </w:rPr>
        <w:t>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4. Для осуществления и отражения операций по исполнению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Администрацию сельского поселения в УФК по Республике Башкортостан открывается казначейский счет по коду вида 03231 "средства местных бюджетов".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II. Принятие получателями средств бюджетных обязательств, подлежащих исполнению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5. Получатель средств принимает бюджетные обязательства, подлежащие исполнению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6. Принятие бюджетных обязательств осуществляется получателем средств в пределах доведенных до него лимитов бюджетных обязательств и бюджетных ассигнований.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7. Заключение и оплата получателем средств муниципальных контрактов, иных договоров, подлежащих исполнению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производятся в пределах, доведенных ему по кодам </w:t>
      </w:r>
      <w:r w:rsidRPr="00E25DF0">
        <w:rPr>
          <w:rFonts w:eastAsiaTheme="minorHAnsi"/>
          <w:sz w:val="28"/>
          <w:szCs w:val="28"/>
          <w:lang w:eastAsia="en-US"/>
        </w:rPr>
        <w:lastRenderedPageBreak/>
        <w:t xml:space="preserve">классификации расходов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лимитов бюджетных обязательств и с учетом принятых и неисполненных обязательств.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При уменьшении получателю средств главным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E25DF0">
          <w:rPr>
            <w:rFonts w:eastAsiaTheme="minorHAnsi"/>
            <w:sz w:val="28"/>
            <w:szCs w:val="28"/>
            <w:lang w:eastAsia="en-US"/>
          </w:rPr>
          <w:t>пункта 6 статьи 161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БК РФ.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III. Подтверждение клиентами денежных денежных обязательств, 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подлежащих оплате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8. Клиент подтверждает обязанность оплатить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9. Оформление Распоряжений и иных документов, предста</w:t>
      </w:r>
      <w:r w:rsidR="00754469">
        <w:rPr>
          <w:rFonts w:eastAsiaTheme="minorHAnsi"/>
          <w:sz w:val="28"/>
          <w:szCs w:val="28"/>
          <w:lang w:eastAsia="en-US"/>
        </w:rPr>
        <w:t>вляемых клиентами в а</w:t>
      </w:r>
      <w:r w:rsidRPr="00E25DF0">
        <w:rPr>
          <w:rFonts w:eastAsiaTheme="minorHAnsi"/>
          <w:sz w:val="28"/>
          <w:szCs w:val="28"/>
          <w:lang w:eastAsia="en-US"/>
        </w:rPr>
        <w:t xml:space="preserve">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5" w:history="1">
        <w:r w:rsidRPr="00E25DF0">
          <w:rPr>
            <w:rFonts w:eastAsiaTheme="minorHAnsi"/>
            <w:sz w:val="28"/>
            <w:szCs w:val="28"/>
            <w:lang w:eastAsia="en-US"/>
          </w:rPr>
          <w:t>БК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10. При исполнении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информац</w:t>
      </w:r>
      <w:r w:rsidR="00754469">
        <w:rPr>
          <w:rFonts w:eastAsiaTheme="minorHAnsi"/>
          <w:sz w:val="28"/>
          <w:szCs w:val="28"/>
          <w:lang w:eastAsia="en-US"/>
        </w:rPr>
        <w:t>ионный обмен между клиентами и а</w:t>
      </w:r>
      <w:r w:rsidRPr="00E25DF0">
        <w:rPr>
          <w:rFonts w:eastAsiaTheme="minorHAnsi"/>
          <w:sz w:val="28"/>
          <w:szCs w:val="28"/>
          <w:lang w:eastAsia="en-US"/>
        </w:rPr>
        <w:t>дминистрацией сельского поселения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A144A1" w:rsidRPr="00E25DF0" w:rsidRDefault="00754469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у клиента или а</w:t>
      </w:r>
      <w:r w:rsidR="00A144A1" w:rsidRPr="00E25DF0">
        <w:rPr>
          <w:rFonts w:eastAsiaTheme="minorHAnsi"/>
          <w:sz w:val="28"/>
          <w:szCs w:val="28"/>
          <w:lang w:eastAsia="en-US"/>
        </w:rPr>
        <w:t>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lastRenderedPageBreak/>
        <w:t xml:space="preserve">11. Документооборот при исполнении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IV. Санкционирование оплаты денежных обязательств клиентов 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12. Администрация сельского поселения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</w:t>
      </w:r>
      <w:r w:rsidR="00754469">
        <w:rPr>
          <w:rFonts w:eastAsiaTheme="minorHAnsi"/>
          <w:sz w:val="28"/>
          <w:szCs w:val="28"/>
          <w:lang w:eastAsia="en-US"/>
        </w:rPr>
        <w:t>ки Башкортостан, установленным а</w:t>
      </w:r>
      <w:bookmarkStart w:id="0" w:name="_GoBack"/>
      <w:bookmarkEnd w:id="0"/>
      <w:r w:rsidRPr="00E25DF0">
        <w:rPr>
          <w:rFonts w:eastAsiaTheme="minorHAnsi"/>
          <w:sz w:val="28"/>
          <w:szCs w:val="28"/>
          <w:lang w:eastAsia="en-US"/>
        </w:rPr>
        <w:t xml:space="preserve">дминистрацией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13. Для оплаты денежных обязательств клиенты представляют в Администрацию сельского поселения распоряжение о совершении казначейских платежей, </w:t>
      </w:r>
      <w:hyperlink r:id="rId16" w:history="1">
        <w:r w:rsidRPr="00E25DF0">
          <w:rPr>
            <w:rFonts w:eastAsiaTheme="minorHAnsi"/>
            <w:sz w:val="28"/>
            <w:szCs w:val="28"/>
            <w:lang w:eastAsia="en-US"/>
          </w:rPr>
          <w:t>реквизиты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которого предусмотрены приложением N 1 к настоящему Порядку по форме, установленной </w:t>
      </w:r>
      <w:hyperlink r:id="rId17" w:history="1">
        <w:r w:rsidRPr="00E25DF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8" w:history="1">
        <w:r w:rsidRPr="00E25DF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19" w:history="1">
        <w:r w:rsidRPr="00E25DF0">
          <w:rPr>
            <w:rFonts w:eastAsiaTheme="minorHAnsi"/>
            <w:sz w:val="28"/>
            <w:szCs w:val="28"/>
            <w:lang w:eastAsia="en-US"/>
          </w:rPr>
          <w:t>реквизиты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которого предусмотрены приложением N 2 к настоящему Порядку.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20" w:history="1">
        <w:r w:rsidRPr="00E25DF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санкционирования оплаты денежных обязательств получателей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Башкортостан, утвержденным постановлением Администрации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</w:t>
      </w:r>
      <w:r w:rsidRPr="00E25DF0">
        <w:rPr>
          <w:sz w:val="28"/>
          <w:szCs w:val="28"/>
        </w:rPr>
        <w:t xml:space="preserve">от 05.12.2019 года N 84А </w:t>
      </w:r>
      <w:r w:rsidRPr="00E25DF0">
        <w:rPr>
          <w:rFonts w:eastAsiaTheme="minorHAnsi"/>
          <w:sz w:val="28"/>
          <w:szCs w:val="28"/>
          <w:lang w:eastAsia="en-US"/>
        </w:rPr>
        <w:t>(далее - Порядок санкционирования).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непревышением бюджетных обязательств над соответствующими лимитами бюджетных обязательств или бюджетными ассигнованиями, доведенными до </w:t>
      </w:r>
      <w:r w:rsidRPr="00E25DF0">
        <w:rPr>
          <w:rFonts w:eastAsiaTheme="minorHAnsi"/>
          <w:sz w:val="28"/>
          <w:szCs w:val="28"/>
          <w:lang w:eastAsia="en-US"/>
        </w:rPr>
        <w:lastRenderedPageBreak/>
        <w:t xml:space="preserve">получателя средств, а также соответствием информации о бюджетном обязательстве кодам классификации расходов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соответствием информации, указанной в Распоряжении информации о денежном обязательстве;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наличием документов, подтверждающих возникновение денежного обязательства.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21" w:history="1">
        <w:r w:rsidRPr="00E25DF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санкционирования.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При перечислении денежных средств на банковские карты "Мир" физических лиц Администрацией сельского поселения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lastRenderedPageBreak/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клиентов.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16. 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A144A1" w:rsidRPr="00E25DF0" w:rsidRDefault="00A144A1" w:rsidP="00A144A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порядком открытия и ведения лицевых счетов в Администрации сельского поселения, установленном Администрацией сельского поселения </w:t>
      </w:r>
      <w:r w:rsidR="0010282B">
        <w:rPr>
          <w:rFonts w:eastAsiaTheme="minorHAnsi"/>
          <w:sz w:val="28"/>
          <w:szCs w:val="28"/>
          <w:lang w:eastAsia="en-US"/>
        </w:rPr>
        <w:t>Кандаковский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Башкортостан.</w:t>
      </w: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Приложение </w:t>
      </w:r>
      <w:hyperlink r:id="rId22" w:history="1">
        <w:r w:rsidRPr="00E25DF0">
          <w:rPr>
            <w:rFonts w:eastAsiaTheme="minorHAnsi"/>
            <w:lang w:eastAsia="en-US"/>
          </w:rPr>
          <w:t>N 1</w:t>
        </w:r>
      </w:hyperlink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к Порядку исполнения бюджета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сельского поселения </w:t>
      </w:r>
      <w:r w:rsidR="0010282B">
        <w:rPr>
          <w:rFonts w:eastAsiaTheme="minorHAnsi"/>
          <w:lang w:eastAsia="en-US"/>
        </w:rPr>
        <w:t>Кандаковский</w:t>
      </w:r>
      <w:r w:rsidRPr="00E25DF0">
        <w:rPr>
          <w:rFonts w:eastAsiaTheme="minorHAnsi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по расходам и источникам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финансирования дефицита бюджета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 сельского поселения </w:t>
      </w:r>
      <w:r w:rsidR="0010282B">
        <w:rPr>
          <w:rFonts w:eastAsiaTheme="minorHAnsi"/>
          <w:lang w:eastAsia="en-US"/>
        </w:rPr>
        <w:t>Кандаковский</w:t>
      </w:r>
      <w:r w:rsidRPr="00E25DF0">
        <w:rPr>
          <w:rFonts w:eastAsiaTheme="minorHAnsi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Реквизиты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Распоряжение о совершении казначейского платежа </w:t>
      </w:r>
    </w:p>
    <w:p w:rsidR="00A144A1" w:rsidRPr="00E25DF0" w:rsidRDefault="00A144A1" w:rsidP="00A144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5783"/>
      </w:tblGrid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реквизита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Значение реквизита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распоряжения ПЛАТЕЖНОЕ ПОРУЧЕНИЕ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составления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в распоряжении день, месяц, год цифрами в формате ДД.ММ.ГГГГ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Сумма прописью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Плательщик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лицевого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лицевого счета плательщика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ИНН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КПП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Получатель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получателя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Банк получателя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обслуживающей организации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ИНН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КПП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Очередность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очередность платежа цифрами в соответствии с Гражданским </w:t>
            </w:r>
            <w:hyperlink r:id="rId23" w:history="1">
              <w:r w:rsidRPr="00E25DF0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Российской Федерации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Назначение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уникальный идентификатор платежа в соответствии с </w:t>
            </w:r>
            <w:hyperlink r:id="rId24" w:history="1">
              <w:r w:rsidRPr="00E25DF0">
                <w:rPr>
                  <w:rFonts w:eastAsiaTheme="minorHAnsi"/>
                  <w:lang w:eastAsia="en-US"/>
                </w:rPr>
                <w:t>Положением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бюджетного обязательства, присвоенный при его постановке на учет.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бюджетной классификации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Вид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Допускается указание нескольких реквизитов в одном распоряжении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Предмет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Статус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классификации доходов бюджетов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Код </w:t>
            </w:r>
            <w:hyperlink r:id="rId25" w:history="1">
              <w:r w:rsidRPr="00E25DF0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Основание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6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Налоговый период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7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Номер документа-основания платежа </w:t>
            </w:r>
            <w:r w:rsidRPr="00E25DF0">
              <w:rPr>
                <w:rFonts w:eastAsiaTheme="minorHAnsi"/>
                <w:lang w:eastAsia="en-US"/>
              </w:rPr>
              <w:lastRenderedPageBreak/>
              <w:t>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8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</w:t>
            </w:r>
            <w:r w:rsidRPr="00E25DF0">
              <w:rPr>
                <w:rFonts w:eastAsiaTheme="minorHAnsi"/>
                <w:lang w:eastAsia="en-US"/>
              </w:rPr>
              <w:lastRenderedPageBreak/>
              <w:t>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или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или</w:t>
            </w:r>
          </w:p>
        </w:tc>
      </w:tr>
      <w:tr w:rsidR="00A144A1" w:rsidRPr="00E25DF0" w:rsidTr="00F737A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Идентификатор плательщика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выплат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9" w:history="1">
              <w:r w:rsidRPr="00E25DF0">
                <w:rPr>
                  <w:rFonts w:eastAsiaTheme="minorHAnsi"/>
                  <w:lang w:eastAsia="en-US"/>
                </w:rPr>
                <w:t>частями 5.5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и </w:t>
            </w:r>
            <w:hyperlink r:id="rId30" w:history="1">
              <w:r w:rsidRPr="00E25DF0">
                <w:rPr>
                  <w:rFonts w:eastAsiaTheme="minorHAnsi"/>
                  <w:lang w:eastAsia="en-US"/>
                </w:rPr>
                <w:t>5.6 статьи 30.5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НДС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ФИО (отчество при наличии) главного бухгалтера </w:t>
            </w:r>
            <w:r w:rsidRPr="00E25DF0">
              <w:rPr>
                <w:rFonts w:eastAsiaTheme="minorHAnsi"/>
                <w:lang w:eastAsia="en-US"/>
              </w:rPr>
              <w:lastRenderedPageBreak/>
              <w:t>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A144A1" w:rsidRPr="00E25DF0" w:rsidTr="00F73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Место для оттиска печати плательщика.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Приложение N 2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к Порядку исполнения бюджета сельского поселения </w:t>
      </w:r>
    </w:p>
    <w:p w:rsidR="00A144A1" w:rsidRPr="00E25DF0" w:rsidRDefault="0010282B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Кандаковский</w:t>
      </w:r>
      <w:r w:rsidR="00A144A1" w:rsidRPr="00E25DF0">
        <w:rPr>
          <w:rFonts w:eastAsiaTheme="minorHAnsi"/>
          <w:lang w:eastAsia="en-US"/>
        </w:rPr>
        <w:t xml:space="preserve"> сельсовет </w:t>
      </w:r>
      <w:r w:rsidR="00A144A1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по расходам и источникам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финансирования дефицита бюджета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сельского поселения </w:t>
      </w:r>
      <w:r w:rsidR="0010282B">
        <w:rPr>
          <w:rFonts w:eastAsiaTheme="minorHAnsi"/>
          <w:lang w:eastAsia="en-US"/>
        </w:rPr>
        <w:t>Кандаковский</w:t>
      </w:r>
      <w:r w:rsidRPr="00E25DF0">
        <w:rPr>
          <w:rFonts w:eastAsiaTheme="minorHAnsi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 муниципального района Кигинский район</w:t>
      </w:r>
    </w:p>
    <w:p w:rsidR="00A144A1" w:rsidRPr="00E25DF0" w:rsidRDefault="00A144A1" w:rsidP="00A144A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РЕКВИЗИТЫ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РАСПОРЯЖЕНИЯ О ПЕРЕЧИСЛЕНИИ ДЕНЕЖНЫХ СРЕДСТВ НА БАНКОВСКИЕ</w:t>
      </w:r>
    </w:p>
    <w:p w:rsidR="00A144A1" w:rsidRPr="00E25DF0" w:rsidRDefault="00A144A1" w:rsidP="00A144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КАРТЫ "МИР" ФИЗИЧЕСКИХ ЛИЦ</w:t>
      </w:r>
    </w:p>
    <w:p w:rsidR="00A144A1" w:rsidRPr="00E25DF0" w:rsidRDefault="00A144A1" w:rsidP="00A144A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76"/>
      </w:tblGrid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реквизита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Правила формирования, заполнения реквизита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1. Номер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2. Дата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3. Наименование клиента -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клиента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4. Код по Сводному реестру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уникальный код в соответствии со Сводным реестром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5. Номер лицевого счета клиента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лицевого счета клиента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6. Наименование бюджета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соответствующего бюджета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7. Аналитический 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- для оплаты денежных обязательств получателей средств бюджета субъекта Российской Федерации, в целях софинансирования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8. Вид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вид документа-основания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9. Номер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документа-основания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10. Дата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11. Порядковый номер строки соответствующей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12. Номер банковской карты "Мир"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13. Дата рождения получателя денежных средств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при необходимости дата рождения получателя денежных средств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14. Код вида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вида выплаты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15. Сумма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16. Код вида дохода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соответствующий код вида дохода в соответствии с Федеральным </w:t>
            </w:r>
            <w:hyperlink r:id="rId31" w:history="1">
              <w:r w:rsidRPr="00E25DF0">
                <w:rPr>
                  <w:rFonts w:eastAsiaTheme="minorHAnsi"/>
                  <w:lang w:eastAsia="en-US"/>
                </w:rPr>
                <w:t>законом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32" w:history="1">
              <w:r w:rsidRPr="00E25DF0">
                <w:rPr>
                  <w:rFonts w:eastAsiaTheme="minorHAnsi"/>
                  <w:lang w:eastAsia="en-US"/>
                </w:rPr>
                <w:t>Положением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17. Сумма, взысканная по исполнительному документу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33" w:history="1">
              <w:r w:rsidRPr="00E25DF0">
                <w:rPr>
                  <w:rFonts w:eastAsiaTheme="minorHAnsi"/>
                  <w:lang w:eastAsia="en-US"/>
                </w:rPr>
                <w:t>законом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"Об исполнительном производстве"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18. Код (коды)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(коды) бюджетной классификации, по которому (которым) осуществляется(ются) выплаты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19. Сумма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20. Сумма итого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A144A1" w:rsidRPr="00E25DF0" w:rsidTr="00F737A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21. Сумма всего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1" w:rsidRPr="00E25DF0" w:rsidRDefault="00A144A1" w:rsidP="00F73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выплат по Распоряжению о перечислении</w:t>
            </w:r>
          </w:p>
        </w:tc>
      </w:tr>
    </w:tbl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44A1" w:rsidRPr="00E25DF0" w:rsidRDefault="00A144A1" w:rsidP="00A144A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D3519E" w:rsidRPr="00560AB7" w:rsidRDefault="00D3519E" w:rsidP="00A144A1">
      <w:pPr>
        <w:suppressAutoHyphens/>
        <w:ind w:right="-1"/>
        <w:jc w:val="center"/>
        <w:rPr>
          <w:sz w:val="28"/>
          <w:szCs w:val="28"/>
        </w:rPr>
      </w:pPr>
    </w:p>
    <w:sectPr w:rsidR="00D3519E" w:rsidRPr="00560AB7" w:rsidSect="00305AD9">
      <w:headerReference w:type="even" r:id="rId34"/>
      <w:pgSz w:w="12240" w:h="15840"/>
      <w:pgMar w:top="142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0C" w:rsidRDefault="00E2560C" w:rsidP="00B1632E">
      <w:r>
        <w:separator/>
      </w:r>
    </w:p>
  </w:endnote>
  <w:endnote w:type="continuationSeparator" w:id="0">
    <w:p w:rsidR="00E2560C" w:rsidRDefault="00E2560C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0C" w:rsidRDefault="00E2560C" w:rsidP="00B1632E">
      <w:r>
        <w:separator/>
      </w:r>
    </w:p>
  </w:footnote>
  <w:footnote w:type="continuationSeparator" w:id="0">
    <w:p w:rsidR="00E2560C" w:rsidRDefault="00E2560C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0D04D5"/>
    <w:rsid w:val="0010282B"/>
    <w:rsid w:val="00127A2A"/>
    <w:rsid w:val="00131B02"/>
    <w:rsid w:val="0013735B"/>
    <w:rsid w:val="001548BC"/>
    <w:rsid w:val="001B3C51"/>
    <w:rsid w:val="001D760B"/>
    <w:rsid w:val="0020755C"/>
    <w:rsid w:val="00252E04"/>
    <w:rsid w:val="003022DB"/>
    <w:rsid w:val="00305AD9"/>
    <w:rsid w:val="00350B31"/>
    <w:rsid w:val="003B4E76"/>
    <w:rsid w:val="003F71BD"/>
    <w:rsid w:val="004674A0"/>
    <w:rsid w:val="004778D0"/>
    <w:rsid w:val="004B23AE"/>
    <w:rsid w:val="004F5894"/>
    <w:rsid w:val="005122D7"/>
    <w:rsid w:val="005168F7"/>
    <w:rsid w:val="00520FDE"/>
    <w:rsid w:val="00521D3A"/>
    <w:rsid w:val="00543DE7"/>
    <w:rsid w:val="00560AB7"/>
    <w:rsid w:val="00581CC0"/>
    <w:rsid w:val="005A06D2"/>
    <w:rsid w:val="005E36C3"/>
    <w:rsid w:val="00647222"/>
    <w:rsid w:val="006713E2"/>
    <w:rsid w:val="006E0413"/>
    <w:rsid w:val="007006F9"/>
    <w:rsid w:val="00700876"/>
    <w:rsid w:val="00741D64"/>
    <w:rsid w:val="00754469"/>
    <w:rsid w:val="007D6E47"/>
    <w:rsid w:val="008144BB"/>
    <w:rsid w:val="00832CA0"/>
    <w:rsid w:val="00892C2D"/>
    <w:rsid w:val="008B5529"/>
    <w:rsid w:val="008C20BF"/>
    <w:rsid w:val="008C7A9A"/>
    <w:rsid w:val="008D124F"/>
    <w:rsid w:val="00903CCF"/>
    <w:rsid w:val="009266E3"/>
    <w:rsid w:val="009C2FE9"/>
    <w:rsid w:val="009E5848"/>
    <w:rsid w:val="00A144A1"/>
    <w:rsid w:val="00A36CE5"/>
    <w:rsid w:val="00A52AA9"/>
    <w:rsid w:val="00A57151"/>
    <w:rsid w:val="00B00ED8"/>
    <w:rsid w:val="00B1632E"/>
    <w:rsid w:val="00B72E59"/>
    <w:rsid w:val="00B77640"/>
    <w:rsid w:val="00BE3027"/>
    <w:rsid w:val="00C444CE"/>
    <w:rsid w:val="00C44FC9"/>
    <w:rsid w:val="00C45E11"/>
    <w:rsid w:val="00C73A2A"/>
    <w:rsid w:val="00C744FF"/>
    <w:rsid w:val="00D3519E"/>
    <w:rsid w:val="00D47C4F"/>
    <w:rsid w:val="00D97CFA"/>
    <w:rsid w:val="00E2560C"/>
    <w:rsid w:val="00E8555D"/>
    <w:rsid w:val="00EB24E3"/>
    <w:rsid w:val="00EC57E2"/>
    <w:rsid w:val="00ED3A09"/>
    <w:rsid w:val="00F325EA"/>
    <w:rsid w:val="00F6673E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18" Type="http://schemas.openxmlformats.org/officeDocument/2006/relationships/hyperlink" Target="consultantplus://offline/ref=9862FA29133F6BA0DD246768C364ADD8C23E3C9C7D205F4EE79F2987C346B6EC624FC4253D76C9D40C1656CE2DPDyBG" TargetMode="External"/><Relationship Id="rId26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7" Type="http://schemas.openxmlformats.org/officeDocument/2006/relationships/hyperlink" Target="consultantplus://offline/ref=9862FA29133F6BA0DD246768C364ADD8C5373D957A225F4EE79F2987C346B6EC624FC4253D76C9D40C1656CE2DPDyBG" TargetMode="External"/><Relationship Id="rId25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33" Type="http://schemas.openxmlformats.org/officeDocument/2006/relationships/hyperlink" Target="consultantplus://offline/ref=88A0F54092089A8D1ED37733947011D1614D89E0E9AE91082BB74438829CF5A6F957463DA3A8041C6F2B57BD4FyFy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20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9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24" Type="http://schemas.openxmlformats.org/officeDocument/2006/relationships/hyperlink" Target="consultantplus://offline/ref=88A0F54092089A8D1ED37733947011D1664E8EE1E0AA91082BB74438829CF5A6F957463DA3A8041C6F2B57BD4FyFyFG" TargetMode="External"/><Relationship Id="rId32" Type="http://schemas.openxmlformats.org/officeDocument/2006/relationships/hyperlink" Target="consultantplus://offline/ref=88A0F54092089A8D1ED37733947011D1614E8EE9EFAE91082BB74438829CF5A6F957463DA3A8041C6F2B57BD4FyF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2FA29133F6BA0DD246768C364ADD8C5343A9C7C275F4EE79F2987C346B6EC624FC4253D76C9D40C1656CE2DPDyBG" TargetMode="External"/><Relationship Id="rId23" Type="http://schemas.openxmlformats.org/officeDocument/2006/relationships/hyperlink" Target="consultantplus://offline/ref=88A0F54092089A8D1ED37733947011D1614E8BE6E8AF91082BB74438829CF5A6F957463DA3A8041C6F2B57BD4FyFyFG" TargetMode="External"/><Relationship Id="rId28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9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31" Type="http://schemas.openxmlformats.org/officeDocument/2006/relationships/hyperlink" Target="consultantplus://offline/ref=88A0F54092089A8D1ED37733947011D1614D89E0E9AE91082BB74438829CF5A6F957463DA3A8041C6F2B57BD4FyF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4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22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7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0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F897-7AC3-4609-8C79-5B2A9A4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2023-01-24T05:42:00Z</cp:lastPrinted>
  <dcterms:created xsi:type="dcterms:W3CDTF">2023-01-24T05:07:00Z</dcterms:created>
  <dcterms:modified xsi:type="dcterms:W3CDTF">2023-01-24T05:46:00Z</dcterms:modified>
</cp:coreProperties>
</file>